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8EF9E96" Type="http://schemas.openxmlformats.org/officeDocument/2006/relationships/officeDocument" Target="/word/document.xml" /><Relationship Id="coreR58EF9E9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</w:rPr>
        <w:t>Zgodnie z art. 10 ust. 2 ustawy z dnia 8 marca 1990r. o samorządzie gminnym (Dz.U. z 2023 r. poz. 40 ze zm.) gminy i związki międzygminne oraz jednostki samorządu terytorilnego mogą sobie wzajemnie udzielać pomocy, w tym pomocy finansowej.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 xml:space="preserve">Powiat Rypiński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wystąpił </w:t>
      </w:r>
      <w:r>
        <w:rPr>
          <w:rFonts w:ascii="Times New Roman" w:hAnsi="Times New Roman"/>
          <w:b w:val="0"/>
          <w:caps w:val="0"/>
          <w:sz w:val="22"/>
        </w:rPr>
        <w:t>o udzielenie pomocy finasowej na zadanie pn. "Rozbudowa Dziennego Domu Pobytu Senior + w Rypinie"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. Obiekt ten wykorzystywany będzie również przez mieszkańców Gminy Skrwilno.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W związku z powyższym </w:t>
      </w:r>
      <w:r>
        <w:rPr>
          <w:rFonts w:ascii="Times New Roman" w:hAnsi="Times New Roman"/>
          <w:b w:val="0"/>
          <w:caps w:val="0"/>
          <w:sz w:val="22"/>
        </w:rPr>
        <w:t>zachodzi konieczność podjęcia przedmiotowej uchwały.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2024-02-16T11:50:18Z</dcterms:created>
  <cp:lastModifiedBy>Barbara Rygielska</cp:lastModifiedBy>
  <dcterms:modified xsi:type="dcterms:W3CDTF">2024-02-28T11:02:46Z</dcterms:modified>
  <cp:revision>7</cp:revision>
  <dc:subject>w sprawie udzielenia pomocy finansowej Powiatowi Rypińskiemu na realizację zadania pn. "Rozbudowa Dziennego Domu Pobytu Senior + w Rypinie"</dc:subject>
  <dc:title>Uchwała z dnia 15 lutego 2024 r.</dc:title>
</cp:coreProperties>
</file>