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BEAB" w14:textId="024DA406" w:rsidR="00C3710F" w:rsidRDefault="00C3710F" w:rsidP="00C3710F">
      <w:pPr>
        <w:jc w:val="right"/>
      </w:pPr>
      <w:r>
        <w:t>Skrwilno, 1</w:t>
      </w:r>
      <w:r w:rsidR="006B2898">
        <w:t>7</w:t>
      </w:r>
      <w:r>
        <w:t>.</w:t>
      </w:r>
      <w:r w:rsidR="006B2898">
        <w:t>11</w:t>
      </w:r>
      <w:r>
        <w:t>.2025r.</w:t>
      </w:r>
    </w:p>
    <w:p w14:paraId="6DE8081F" w14:textId="77777777" w:rsidR="00C3710F" w:rsidRDefault="00C3710F" w:rsidP="00C3710F">
      <w:pPr>
        <w:jc w:val="right"/>
      </w:pPr>
    </w:p>
    <w:p w14:paraId="20417F78" w14:textId="54574D92" w:rsidR="005D47E9" w:rsidRDefault="00C3710F" w:rsidP="00C3710F">
      <w:pPr>
        <w:jc w:val="center"/>
        <w:rPr>
          <w:b/>
          <w:bCs/>
          <w:sz w:val="24"/>
          <w:szCs w:val="24"/>
        </w:rPr>
      </w:pPr>
      <w:r w:rsidRPr="00C3710F">
        <w:rPr>
          <w:b/>
          <w:bCs/>
          <w:sz w:val="24"/>
          <w:szCs w:val="24"/>
        </w:rPr>
        <w:t>OŚWIADCZENIE</w:t>
      </w:r>
    </w:p>
    <w:p w14:paraId="1DAC1C1E" w14:textId="77777777" w:rsidR="00C3710F" w:rsidRDefault="00C3710F" w:rsidP="00C3710F">
      <w:pPr>
        <w:jc w:val="center"/>
        <w:rPr>
          <w:b/>
          <w:bCs/>
          <w:sz w:val="24"/>
          <w:szCs w:val="24"/>
        </w:rPr>
      </w:pPr>
    </w:p>
    <w:p w14:paraId="419625D8" w14:textId="244C8405" w:rsidR="00C3710F" w:rsidRPr="00C3710F" w:rsidRDefault="00C3710F" w:rsidP="00C3710F">
      <w:r>
        <w:tab/>
        <w:t>Oświadczamy, że Gminny Ludowy Klub Sportowy „SKRWA” w Skrwilnie nie zalega z tytułu zobowiązań cywilno – prawnych, podatkowych i innych danin o charakterze publiczno – prawnym.</w:t>
      </w:r>
    </w:p>
    <w:sectPr w:rsidR="00C3710F" w:rsidRPr="00C3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BE"/>
    <w:rsid w:val="00345473"/>
    <w:rsid w:val="005D47E9"/>
    <w:rsid w:val="006B2898"/>
    <w:rsid w:val="00A726BE"/>
    <w:rsid w:val="00C3710F"/>
    <w:rsid w:val="00D6674E"/>
    <w:rsid w:val="00D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D052"/>
  <w15:chartTrackingRefBased/>
  <w15:docId w15:val="{27A2FFEA-D43A-4A62-8491-C2D5094D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6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6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6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6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6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6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6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6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6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6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186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Rygielska</dc:creator>
  <cp:keywords/>
  <dc:description/>
  <cp:lastModifiedBy>Barbara Rygielska</cp:lastModifiedBy>
  <cp:revision>3</cp:revision>
  <dcterms:created xsi:type="dcterms:W3CDTF">2025-02-19T11:55:00Z</dcterms:created>
  <dcterms:modified xsi:type="dcterms:W3CDTF">2025-11-14T11:44:00Z</dcterms:modified>
</cp:coreProperties>
</file>